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EB23E" w14:textId="77777777" w:rsidR="000300B5" w:rsidRDefault="000300B5" w:rsidP="000300B5">
      <w:pPr>
        <w:ind w:left="33" w:right="47"/>
      </w:pPr>
      <w:r>
        <w:t>В случае отзыва заявителем своего обращения Учреждение прекращает рассмотрение такого обращения по существу без уведомления об этом заявителя.</w:t>
      </w:r>
    </w:p>
    <w:p w14:paraId="6AF89B69" w14:textId="77777777" w:rsidR="000300B5" w:rsidRDefault="000300B5" w:rsidP="000300B5">
      <w:pPr>
        <w:ind w:left="33" w:right="47"/>
      </w:pPr>
      <w:r>
        <w:t>Заявителю возвращаются оригиналы документов, приложенных к обращению.</w:t>
      </w:r>
    </w:p>
    <w:p w14:paraId="5E6EEF66" w14:textId="77777777" w:rsidR="000300B5" w:rsidRDefault="000300B5" w:rsidP="000300B5">
      <w:pPr>
        <w:numPr>
          <w:ilvl w:val="0"/>
          <w:numId w:val="1"/>
        </w:numPr>
        <w:ind w:right="47" w:firstLine="710"/>
      </w:pPr>
      <w:r>
        <w:t>В случаях, определенных Законом, обращение может быть оставлено без рассмотрения по существу.</w:t>
      </w:r>
    </w:p>
    <w:p w14:paraId="60E2F764" w14:textId="77777777" w:rsidR="000300B5" w:rsidRDefault="000300B5" w:rsidP="000300B5">
      <w:pPr>
        <w:numPr>
          <w:ilvl w:val="0"/>
          <w:numId w:val="1"/>
        </w:numPr>
        <w:ind w:right="47" w:firstLine="710"/>
      </w:pPr>
      <w:r>
        <w:t>Должностные лица Учреждения при рассмотрении обращений в пределах своей компетенции провести проверку изложенных в них фактов, при необходимости истребовать необходимые документы, письменные объяснения работников Учреждения, встретиться с заявителем и т.д.</w:t>
      </w:r>
    </w:p>
    <w:p w14:paraId="7E39A146" w14:textId="77777777" w:rsidR="000300B5" w:rsidRDefault="000300B5" w:rsidP="000300B5">
      <w:pPr>
        <w:ind w:left="33" w:right="47"/>
      </w:pPr>
      <w:r>
        <w:t>Решение по существу обращения или отказ от его рассмотрения должны быть письменно мотивированы.</w:t>
      </w:r>
    </w:p>
    <w:p w14:paraId="03ECF47E" w14:textId="77777777" w:rsidR="000300B5" w:rsidRDefault="000300B5" w:rsidP="000300B5">
      <w:pPr>
        <w:ind w:left="33" w:right="47"/>
      </w:pPr>
      <w:r>
        <w:t>По обоснованным жалобам должностные лица обязаны принять необходимые меры по восстановлению нарушенных прав и законных интересов заявителей, а также решить вопрос об ответственности лиц, по вине которых были допущены установленные нарушения.</w:t>
      </w:r>
    </w:p>
    <w:p w14:paraId="346C3534" w14:textId="77777777" w:rsidR="000300B5" w:rsidRDefault="000300B5" w:rsidP="000300B5">
      <w:pPr>
        <w:ind w:left="33" w:right="47"/>
      </w:pPr>
      <w:r>
        <w:t>В отдельных случаях, по решению главного врача, рассмотрение жалоб может осуществляться создаваемой комиссией. В приказе о создании комиссии определяется ее состав, срок работы комиссии и дата представления материалов по рассмотрению обращения, иные сведения, исходя из вопросов, обозначенных в обращении.</w:t>
      </w:r>
    </w:p>
    <w:p w14:paraId="3641E4E8" w14:textId="77777777" w:rsidR="000300B5" w:rsidRDefault="000300B5" w:rsidP="000300B5">
      <w:pPr>
        <w:ind w:left="33" w:right="47"/>
      </w:pPr>
      <w:r>
        <w:t>По материалам рассмотрения жалоб составляется справка по форме согласно приложению к настоящему Порядку, которая включает в себя объективный и исчерпывающий анализ медицинской и иной документации по данному случаю, определение причин и обстоятельств, породивших обращение, выводы об обоснованности обращения, а также о выявленных в ходе проверки недостатков и нарушений, предложения о мерах, которые необходимо принять по разрешению обращения.</w:t>
      </w:r>
    </w:p>
    <w:p w14:paraId="18F76A08" w14:textId="77777777" w:rsidR="000300B5" w:rsidRDefault="000300B5" w:rsidP="000300B5">
      <w:pPr>
        <w:ind w:left="33" w:right="47"/>
      </w:pPr>
      <w:r>
        <w:t>При рассмотрении обращений граждан и юридических лиц по вопросам, связанным с оказанием медицинской помощи, проведением медицинских экспертиз в дополнение к справке проводится оценка качества медицинской помощи и медицинских экспертиз.</w:t>
      </w:r>
    </w:p>
    <w:p w14:paraId="66AB6EE6" w14:textId="77777777" w:rsidR="000300B5" w:rsidRDefault="000300B5" w:rsidP="000300B5">
      <w:pPr>
        <w:numPr>
          <w:ilvl w:val="0"/>
          <w:numId w:val="2"/>
        </w:numPr>
        <w:ind w:right="47" w:firstLine="710"/>
      </w:pPr>
      <w:r>
        <w:t>Обращение считается разрешенным, если поставленные в нем вопросы рассмотрены, по ним приняты необходимые меры и дан ответ заявителю в установленные сроки, а именно:</w:t>
      </w:r>
    </w:p>
    <w:p w14:paraId="59CA5E05" w14:textId="77777777" w:rsidR="000300B5" w:rsidRDefault="000300B5" w:rsidP="000300B5">
      <w:pPr>
        <w:ind w:left="33" w:right="47"/>
      </w:pPr>
      <w:r>
        <w:t xml:space="preserve">о полном или частичном удовлетворении обращения и принятии мер по вопросам, отнесенным к компетенции учреждения; об отказе в удовлетворении изложенной в обращении просьбы или подтверждения </w:t>
      </w:r>
      <w:r>
        <w:lastRenderedPageBreak/>
        <w:t>решения, принятого по письму, рассмотренному ранее; о разъяснении порядка разрешения поставленных заявителем вопросов, которые не относятся к компетенции учреждения.</w:t>
      </w:r>
    </w:p>
    <w:p w14:paraId="4385D84F" w14:textId="77777777" w:rsidR="000300B5" w:rsidRDefault="000300B5" w:rsidP="000300B5">
      <w:pPr>
        <w:ind w:left="33" w:right="47"/>
      </w:pPr>
      <w:r>
        <w:t>В случае поступления обращения через иной государственный орган (организацию), последний (последняя) также уведомляется о результатах рассмотрения обращения, если указание о необходимости представления информации содержится в его (ее) сопроводительном письме.</w:t>
      </w:r>
    </w:p>
    <w:p w14:paraId="00C81729" w14:textId="77777777" w:rsidR="000300B5" w:rsidRDefault="000300B5" w:rsidP="000300B5">
      <w:pPr>
        <w:numPr>
          <w:ilvl w:val="0"/>
          <w:numId w:val="2"/>
        </w:numPr>
        <w:ind w:right="47" w:firstLine="710"/>
      </w:pPr>
      <w:r>
        <w:t>Письменные ответы (уведомления) на письменные обращения излагаются на языке обращения. Письменные ответы должны быть обоснованными и мотивированными (при необходимости — со ссылками на нормы актов законодательства), содержать конкретные формулировки, опровергающие или подтверждающие доводы заявителей.</w:t>
      </w:r>
    </w:p>
    <w:p w14:paraId="172D25D0" w14:textId="77777777" w:rsidR="000300B5" w:rsidRDefault="000300B5" w:rsidP="000300B5">
      <w:pPr>
        <w:ind w:left="33" w:right="47"/>
      </w:pPr>
      <w:r>
        <w:t>В письменных ответах на жалобы в отношении действий (бездействия) Учреждения и его работников должны содержаться анализ и оценка указанных действий (бездействия), информация о принятых мерах в случае признания жалоб обоснованными.</w:t>
      </w:r>
    </w:p>
    <w:p w14:paraId="3A104C98" w14:textId="77777777" w:rsidR="000300B5" w:rsidRDefault="000300B5" w:rsidP="000300B5">
      <w:pPr>
        <w:ind w:left="33" w:right="47"/>
      </w:pPr>
      <w:r>
        <w:t>В случае, если в письменных ответах на письменные обращения содержатся решения о полном или частичном отказе в удовлетворении обращений, в таких ответах указывается порядок их обжалования.</w:t>
      </w:r>
    </w:p>
    <w:p w14:paraId="1E5732C2" w14:textId="77777777" w:rsidR="000300B5" w:rsidRDefault="000300B5" w:rsidP="000300B5">
      <w:pPr>
        <w:numPr>
          <w:ilvl w:val="0"/>
          <w:numId w:val="2"/>
        </w:numPr>
        <w:ind w:right="47" w:firstLine="710"/>
      </w:pPr>
      <w:r>
        <w:t>Сведения о результатах рассмотрения замечаний и (или) предложений, а также отметка о направленном заявителю ответе вносятся Учреждением, в книгу замечаний и предложений.</w:t>
      </w:r>
    </w:p>
    <w:p w14:paraId="1242FBDE" w14:textId="77777777" w:rsidR="000300B5" w:rsidRDefault="000300B5" w:rsidP="000300B5">
      <w:pPr>
        <w:ind w:left="33" w:right="47"/>
      </w:pPr>
      <w:r>
        <w:t>Копия ответа заявителю хранится вместе с книгой замечаний и предложений Учреждения.</w:t>
      </w:r>
    </w:p>
    <w:p w14:paraId="2EC540C0" w14:textId="77777777" w:rsidR="000300B5" w:rsidRDefault="000300B5" w:rsidP="000300B5">
      <w:pPr>
        <w:numPr>
          <w:ilvl w:val="0"/>
          <w:numId w:val="2"/>
        </w:numPr>
        <w:ind w:right="47" w:firstLine="710"/>
      </w:pPr>
      <w:r>
        <w:t>Если поступающие письменные и (или) электронные обращения аналогичного содержания от разных заявителей носят массовый характер (более десяти обращений), ответы на такие обращения по решению главного врача, могут размещаться на официальном сайте Учреждения в глобальной компьютерной сети Интернет без направления ответов (уведомлений) заявителям.</w:t>
      </w:r>
    </w:p>
    <w:p w14:paraId="6051DC11" w14:textId="77777777" w:rsidR="000300B5" w:rsidRDefault="000300B5" w:rsidP="000300B5">
      <w:pPr>
        <w:ind w:left="33" w:right="47"/>
      </w:pPr>
      <w:r>
        <w:t>После размещения на официальном сайте Учреждения в глобальной компьютерной сети Интернет информации, предусмотренной частью первой настоящего пункта, последующие письменные и (или) электронные обращения аналогичного содержания не подлежат рассмотрению и ответы (уведомления) на них заявителям не направляются.</w:t>
      </w:r>
    </w:p>
    <w:p w14:paraId="3F745B9B" w14:textId="77777777" w:rsidR="000300B5" w:rsidRDefault="000300B5" w:rsidP="000300B5">
      <w:pPr>
        <w:ind w:left="33" w:right="47"/>
      </w:pPr>
      <w:r>
        <w:lastRenderedPageBreak/>
        <w:t>26 Ответы Учреждения на обращение или решение об оставлении обращения без рассмотрения по существу могут быть обжалованы в комитет по здравоохранению Мингорисполкома.</w:t>
      </w:r>
    </w:p>
    <w:p w14:paraId="6DEB2492" w14:textId="77777777" w:rsidR="000300B5" w:rsidRDefault="000300B5" w:rsidP="000300B5">
      <w:pPr>
        <w:numPr>
          <w:ilvl w:val="0"/>
          <w:numId w:val="3"/>
        </w:numPr>
        <w:ind w:right="47" w:firstLine="710"/>
      </w:pPr>
      <w:r>
        <w:t>Обращения принимаются к сведению и ответы на них не направляются в случаях, если:</w:t>
      </w:r>
    </w:p>
    <w:p w14:paraId="70E6D804" w14:textId="77777777" w:rsidR="000300B5" w:rsidRDefault="000300B5" w:rsidP="000300B5">
      <w:pPr>
        <w:ind w:left="33" w:right="47"/>
      </w:pPr>
      <w:r>
        <w:t>в обращениях отсутствуют какие-либо рекомендации, требования, ходатайства, сообщения о нарушении актов законодательства, недостатках в работе Учреждения; обращения содержат только благодарности; обращения содержат просьбу заявителя не направлять ответ на обращение.</w:t>
      </w:r>
    </w:p>
    <w:p w14:paraId="62FA0FB5" w14:textId="77777777" w:rsidR="000300B5" w:rsidRDefault="000300B5" w:rsidP="000300B5">
      <w:pPr>
        <w:ind w:left="33" w:right="47"/>
      </w:pPr>
      <w:r>
        <w:t>Письменные ответы могут не направляться заявителям, если для решения изложенных в обращениях вопросов совершены определенные действия (выполнены работы, оказаны услуги) в присутствии заявителей.</w:t>
      </w:r>
    </w:p>
    <w:p w14:paraId="2E396F24" w14:textId="77777777" w:rsidR="000300B5" w:rsidRDefault="000300B5" w:rsidP="000300B5">
      <w:pPr>
        <w:ind w:left="33" w:right="47"/>
      </w:pPr>
      <w:r>
        <w:t>Результаты рассмотрения указанных обращений по существу оформляются посредством совершения заявителями соответствующих записей на обращениях либо в книге замечаний и предложений, заверяемых подписями заявителей, или составления отдельного документа, подтверждающего совершение этих действий (выполнение работ, оказание услуг).</w:t>
      </w:r>
    </w:p>
    <w:p w14:paraId="6C69907E" w14:textId="77777777" w:rsidR="000300B5" w:rsidRDefault="000300B5" w:rsidP="000300B5">
      <w:pPr>
        <w:numPr>
          <w:ilvl w:val="0"/>
          <w:numId w:val="3"/>
        </w:numPr>
        <w:ind w:right="47" w:firstLine="710"/>
      </w:pPr>
      <w:r>
        <w:t>При рассмотрении обращений заявители имеют право:</w:t>
      </w:r>
    </w:p>
    <w:p w14:paraId="28D91880" w14:textId="77777777" w:rsidR="000300B5" w:rsidRDefault="000300B5" w:rsidP="000300B5">
      <w:pPr>
        <w:ind w:left="33" w:right="47"/>
      </w:pPr>
      <w:r>
        <w:t>подавать обращения, излагать доводы должностному лицу, проводящему личный прием; знакомиться с материалами, непосредственно относящимися к рассмотрению их обращений (за исключением материалов, содержащих информацию, распространение и (или) предоставление которой ограничено), в том числе делать выписки из этих материалов, осуществлять их фотосъемку; представлять дополнительные документы и (или) сведения либо обращаться с просьбой об их истребовании, в том числе в электронной форме, в случае если истребование таких документов и (или) сведений не затрагивает права, свободы и (или) законные интересы других лиц и в них не содержатся сведения, составляющие государственные секреты, коммерческую и (или) иную охраняемую законом тайну; отозвать свое обращение до рассмотрения его по существу; получать ответы (уведомления) на обращения; обжаловать в установленном порядке ответы на обращения и решения об оставлении обращений без рассмотрения по существу; осуществлять иные права, предусмотренные настоящим Законом и иными актами законодательства; применять технические средства (аудио- и видеозапись, кино- и фотосъемку) с согласия должностного лица, проводящего личный прием.</w:t>
      </w:r>
    </w:p>
    <w:p w14:paraId="2B8DC18A" w14:textId="77777777" w:rsidR="000300B5" w:rsidRDefault="000300B5" w:rsidP="000300B5">
      <w:pPr>
        <w:numPr>
          <w:ilvl w:val="0"/>
          <w:numId w:val="3"/>
        </w:numPr>
        <w:spacing w:after="47"/>
        <w:ind w:right="47" w:firstLine="710"/>
      </w:pPr>
      <w:r>
        <w:lastRenderedPageBreak/>
        <w:t>Должностные лица Учреждения, при рассмотрении обращений граждан обязаны:</w:t>
      </w:r>
    </w:p>
    <w:p w14:paraId="78469934" w14:textId="77777777" w:rsidR="000300B5" w:rsidRDefault="000300B5" w:rsidP="000300B5">
      <w:pPr>
        <w:ind w:left="33" w:right="47"/>
      </w:pPr>
      <w:r>
        <w:t>обеспечивать внимательное, ответственное, доброжелательное отношение к заявителям; не допускать формализма, бюрократизма, волокиты, предвзятого, нетактичного поведения, грубости и неуважения к заявителям; принимать меры для полного, объективного, всестороннего и своевременного рассмотрения обращений; принимать законные и обоснованные решения; информировать заявителей о решениях, принятых по результатам рассмотрения обращений;</w:t>
      </w:r>
    </w:p>
    <w:p w14:paraId="47706A6F" w14:textId="77777777" w:rsidR="000300B5" w:rsidRDefault="000300B5" w:rsidP="000300B5">
      <w:pPr>
        <w:ind w:left="33" w:right="47"/>
      </w:pPr>
      <w:r>
        <w:t>принимать в пределах своей компетенции меры по восстановлению нарушенных прав, свобод и (или) законных интересов заявителей, за исключением случаев, предусмотренных Законом; обеспечивать контроль за исполнением решений, принятых по обращениям; решать в установленном порядке вопросы о привлечении к ответственности лиц, по вине которых допущено нарушение прав, свобод и (или) законных интересов заявителей; разъяснять заявителям порядок обжалования ответов на обращения в случаях, предусмотренных Законом; представлять в пятнадцатидневный срок документы (их копии) и (или) сведения, необходимые для решения вопросов, изложенных в обращениях, организациям, индивидуальным предпринимателям, запросившим такие документы (их копии) и (или) сведения. Указанные требования не распространяются на случаи представления документов (их копий) и (или) сведений на возмездной основе, а также на иные случаи, предусмотренные законодательными актами; ежемесячно анализировать и обобщать поступающие обращения граждан и юридических лиц в целях выявления и своевременного устранения причин, порождающих нарушения их прав, свобод и (или) законных интересов.</w:t>
      </w:r>
    </w:p>
    <w:p w14:paraId="3EAFF89E" w14:textId="77777777" w:rsidR="000300B5" w:rsidRDefault="000300B5" w:rsidP="000300B5">
      <w:pPr>
        <w:numPr>
          <w:ilvl w:val="0"/>
          <w:numId w:val="3"/>
        </w:numPr>
        <w:ind w:right="47" w:firstLine="710"/>
      </w:pPr>
      <w:r>
        <w:t>Вопросы обращения граждан и юридических лиц, не не отраженные в настоящем Порядке, регулируются законодательством.</w:t>
      </w:r>
    </w:p>
    <w:p w14:paraId="7FE1AC7F" w14:textId="77777777" w:rsidR="000300B5" w:rsidRDefault="000300B5" w:rsidP="000300B5">
      <w:pPr>
        <w:ind w:left="33" w:right="47"/>
      </w:pPr>
      <w:r>
        <w:t>Должностное лицо, виновное в нарушении законодательства об обращениях граждан и юридических лиц, несет ответственность в соответствии с законодательством.</w:t>
      </w:r>
    </w:p>
    <w:p w14:paraId="0FA381F2" w14:textId="77777777" w:rsidR="000300B5" w:rsidRDefault="000300B5" w:rsidP="000300B5">
      <w:pPr>
        <w:spacing w:after="1" w:line="268" w:lineRule="auto"/>
        <w:ind w:left="3432" w:hanging="10"/>
        <w:jc w:val="center"/>
      </w:pPr>
      <w:r>
        <w:t>Приложение</w:t>
      </w:r>
    </w:p>
    <w:p w14:paraId="0EBCD37E" w14:textId="77777777" w:rsidR="000300B5" w:rsidRDefault="000300B5" w:rsidP="000300B5">
      <w:pPr>
        <w:spacing w:after="0" w:line="216" w:lineRule="auto"/>
        <w:ind w:left="5765" w:right="38" w:firstLine="0"/>
        <w:jc w:val="left"/>
      </w:pPr>
      <w:r>
        <w:t>к порядку рассмотрения обращений граждан и юридических лиц в учреждении здравоохранения</w:t>
      </w:r>
    </w:p>
    <w:p w14:paraId="7D0A538C" w14:textId="1DB80A55" w:rsidR="000300B5" w:rsidRDefault="000300B5" w:rsidP="000300B5">
      <w:pPr>
        <w:ind w:left="5770" w:right="47" w:firstLine="5"/>
      </w:pPr>
      <w:r>
        <w:rPr>
          <w:noProof/>
        </w:rPr>
        <w:drawing>
          <wp:inline distT="0" distB="0" distL="0" distR="0" wp14:anchorId="7B0A9423" wp14:editId="6D850FB9">
            <wp:extent cx="152400" cy="133350"/>
            <wp:effectExtent l="0" t="0" r="0" b="0"/>
            <wp:docPr id="13300353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6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8-я городская детская поликлиника&gt;&gt;</w:t>
      </w:r>
    </w:p>
    <w:p w14:paraId="10342CB4" w14:textId="77777777" w:rsidR="000300B5" w:rsidRDefault="000300B5" w:rsidP="000300B5">
      <w:pPr>
        <w:spacing w:after="563"/>
        <w:ind w:left="5770" w:right="47" w:firstLine="0"/>
      </w:pPr>
      <w:r>
        <w:lastRenderedPageBreak/>
        <w:t>(примерная форма)</w:t>
      </w:r>
    </w:p>
    <w:p w14:paraId="3CA3BF32" w14:textId="77777777" w:rsidR="000300B5" w:rsidRDefault="000300B5" w:rsidP="000300B5">
      <w:pPr>
        <w:spacing w:after="307" w:line="268" w:lineRule="auto"/>
        <w:ind w:left="10" w:right="-77" w:hanging="10"/>
        <w:jc w:val="center"/>
      </w:pPr>
      <w:r>
        <w:t>СПРАВКА</w:t>
      </w:r>
    </w:p>
    <w:p w14:paraId="70EAB7C7" w14:textId="77777777" w:rsidR="000300B5" w:rsidRDefault="000300B5" w:rsidP="000300B5">
      <w:pPr>
        <w:ind w:left="33" w:right="47" w:firstLine="0"/>
      </w:pPr>
      <w:r>
        <w:t>по результатам рассмотренияобращения гр-на (гр-ки)</w:t>
      </w:r>
    </w:p>
    <w:p w14:paraId="77994C98" w14:textId="335A9462" w:rsidR="000300B5" w:rsidRDefault="000300B5" w:rsidP="000300B5">
      <w:pPr>
        <w:spacing w:after="43" w:line="256" w:lineRule="auto"/>
        <w:ind w:left="3931" w:firstLine="0"/>
        <w:jc w:val="left"/>
      </w:pPr>
      <w:r>
        <w:rPr>
          <w:noProof/>
        </w:rPr>
        <w:drawing>
          <wp:inline distT="0" distB="0" distL="0" distR="0" wp14:anchorId="5FE206D0" wp14:editId="3FAD117F">
            <wp:extent cx="1152525" cy="19050"/>
            <wp:effectExtent l="0" t="0" r="0" b="0"/>
            <wp:docPr id="180284114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5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C546F" w14:textId="77777777" w:rsidR="000300B5" w:rsidRDefault="000300B5" w:rsidP="000300B5">
      <w:pPr>
        <w:spacing w:after="69" w:line="256" w:lineRule="auto"/>
        <w:ind w:left="0" w:right="24" w:firstLine="0"/>
        <w:jc w:val="center"/>
      </w:pPr>
      <w:r>
        <w:rPr>
          <w:sz w:val="20"/>
        </w:rPr>
        <w:t>(вид обращения)</w:t>
      </w:r>
    </w:p>
    <w:p w14:paraId="0CE011DA" w14:textId="4595FFEE" w:rsidR="000300B5" w:rsidRDefault="000300B5" w:rsidP="000300B5">
      <w:pPr>
        <w:spacing w:after="1" w:line="268" w:lineRule="auto"/>
        <w:ind w:left="10" w:right="14" w:hanging="1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76E9D9" wp14:editId="40DBA6AD">
                <wp:simplePos x="0" y="0"/>
                <wp:positionH relativeFrom="column">
                  <wp:posOffset>4026535</wp:posOffset>
                </wp:positionH>
                <wp:positionV relativeFrom="paragraph">
                  <wp:posOffset>118745</wp:posOffset>
                </wp:positionV>
                <wp:extent cx="2142490" cy="8890"/>
                <wp:effectExtent l="0" t="0" r="10160" b="29210"/>
                <wp:wrapSquare wrapText="bothSides"/>
                <wp:docPr id="30671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2490" cy="8890"/>
                          <a:chOff x="0" y="0"/>
                          <a:chExt cx="2142744" cy="9147"/>
                        </a:xfrm>
                      </wpg:grpSpPr>
                      <wps:wsp>
                        <wps:cNvPr id="396037312" name="Shape 30670"/>
                        <wps:cNvSpPr/>
                        <wps:spPr>
                          <a:xfrm>
                            <a:off x="0" y="0"/>
                            <a:ext cx="214274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2744" h="9147">
                                <a:moveTo>
                                  <a:pt x="0" y="4573"/>
                                </a:moveTo>
                                <a:lnTo>
                                  <a:pt x="2142744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60728" id="Группа 23" o:spid="_x0000_s1026" style="position:absolute;margin-left:317.05pt;margin-top:9.35pt;width:168.7pt;height:.7pt;z-index:251659264" coordsize="2142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">
                <v:shape id="Shape 30670" o:spid="_x0000_s1027" style="position:absolute;width:21427;height:91;visibility:visible;mso-wrap-style:square;v-text-anchor:top" coordsize="2142744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" path="m,4573r2142744,e" filled="f" strokeweight=".25408mm">
                  <v:stroke miterlimit="1" joinstyle="miter"/>
                  <v:path arrowok="t" textboxrect="0,0,2142744,9147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D2C3C64" wp14:editId="755E59EF">
            <wp:extent cx="1657350" cy="66675"/>
            <wp:effectExtent l="0" t="0" r="0" b="9525"/>
            <wp:docPr id="113939050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6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проживающего (ей) поступившего202</w:t>
      </w:r>
      <w:r>
        <w:tab/>
        <w:t>года</w:t>
      </w:r>
      <w:r>
        <w:tab/>
        <w:t>в</w:t>
      </w:r>
      <w:r>
        <w:tab/>
        <w:t>адрес</w:t>
      </w:r>
    </w:p>
    <w:p w14:paraId="0B197E6A" w14:textId="1316E129" w:rsidR="000300B5" w:rsidRDefault="000300B5" w:rsidP="000300B5">
      <w:pPr>
        <w:spacing w:after="307" w:line="256" w:lineRule="auto"/>
        <w:ind w:left="2712" w:firstLine="0"/>
        <w:jc w:val="left"/>
      </w:pPr>
      <w:r>
        <w:rPr>
          <w:noProof/>
        </w:rPr>
        <w:drawing>
          <wp:inline distT="0" distB="0" distL="0" distR="0" wp14:anchorId="2515B893" wp14:editId="5285E2E5">
            <wp:extent cx="1009650" cy="66675"/>
            <wp:effectExtent l="0" t="0" r="0" b="9525"/>
            <wp:docPr id="704135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34E0B" w14:textId="6D536753" w:rsidR="000300B5" w:rsidRDefault="000300B5" w:rsidP="000300B5">
      <w:pPr>
        <w:spacing w:after="778" w:line="256" w:lineRule="auto"/>
        <w:ind w:left="67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44F5FD61" wp14:editId="46B6C940">
                <wp:extent cx="2675890" cy="8890"/>
                <wp:effectExtent l="9525" t="9525" r="10160" b="635"/>
                <wp:docPr id="2031478205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5890" cy="8890"/>
                          <a:chOff x="0" y="0"/>
                          <a:chExt cx="26761" cy="91"/>
                        </a:xfrm>
                      </wpg:grpSpPr>
                      <wps:wsp>
                        <wps:cNvPr id="1584951252" name="Shape 3067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6761" cy="91"/>
                          </a:xfrm>
                          <a:custGeom>
                            <a:avLst/>
                            <a:gdLst>
                              <a:gd name="T0" fmla="*/ 0 w 2676144"/>
                              <a:gd name="T1" fmla="*/ 4573 h 9146"/>
                              <a:gd name="T2" fmla="*/ 2676144 w 2676144"/>
                              <a:gd name="T3" fmla="*/ 4573 h 9146"/>
                              <a:gd name="T4" fmla="*/ 0 w 2676144"/>
                              <a:gd name="T5" fmla="*/ 0 h 9146"/>
                              <a:gd name="T6" fmla="*/ 2676144 w 2676144"/>
                              <a:gd name="T7" fmla="*/ 9146 h 9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676144" h="9146">
                                <a:moveTo>
                                  <a:pt x="0" y="4573"/>
                                </a:moveTo>
                                <a:lnTo>
                                  <a:pt x="2676144" y="4573"/>
                                </a:lnTo>
                              </a:path>
                            </a:pathLst>
                          </a:custGeom>
                          <a:noFill/>
                          <a:ln w="914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25567A" id="Группа 22" o:spid="_x0000_s1026" style="width:210.7pt;height:.7pt;mso-position-horizontal-relative:char;mso-position-vertical-relative:line" coordsize="2676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">
                <v:shape id="Shape 30672" o:spid="_x0000_s1027" style="position:absolute;width:26761;height:91;visibility:visible;mso-wrap-style:square;v-text-anchor:top" coordsize="2676144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" path="m,4573r2676144,e" filled="f" strokeweight=".25406mm">
                  <v:stroke miterlimit="1" joinstyle="miter"/>
                  <v:path arrowok="t" o:connecttype="custom" o:connectlocs="0,46;26761,46" o:connectangles="0,0" textboxrect="0,0,2676144,9146"/>
                </v:shape>
                <w10:anchorlock/>
              </v:group>
            </w:pict>
          </mc:Fallback>
        </mc:AlternateContent>
      </w:r>
    </w:p>
    <w:p w14:paraId="3BA5FC46" w14:textId="77777777" w:rsidR="000300B5" w:rsidRDefault="000300B5" w:rsidP="000300B5">
      <w:pPr>
        <w:ind w:left="33" w:right="47"/>
      </w:pPr>
      <w:r>
        <w:t>Учреждением</w:t>
      </w:r>
      <w:r>
        <w:tab/>
        <w:t>здравоохранения</w:t>
      </w:r>
      <w:r>
        <w:tab/>
        <w:t>8-я</w:t>
      </w:r>
      <w:r>
        <w:tab/>
        <w:t>городская</w:t>
      </w:r>
      <w:r>
        <w:tab/>
        <w:t>детская поликлиника&gt;&gt; (далее — учреждение) рассмотрено</w:t>
      </w:r>
    </w:p>
    <w:p w14:paraId="69CBE211" w14:textId="44C648C8" w:rsidR="000300B5" w:rsidRDefault="000300B5" w:rsidP="000300B5">
      <w:pPr>
        <w:spacing w:after="43" w:line="256" w:lineRule="auto"/>
        <w:ind w:left="6475" w:firstLine="0"/>
        <w:jc w:val="left"/>
      </w:pPr>
      <w:r>
        <w:rPr>
          <w:noProof/>
        </w:rPr>
        <w:drawing>
          <wp:inline distT="0" distB="0" distL="0" distR="0" wp14:anchorId="0DE30CB0" wp14:editId="5E85EA99">
            <wp:extent cx="1143000" cy="19050"/>
            <wp:effectExtent l="0" t="0" r="0" b="0"/>
            <wp:docPr id="15808331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5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CA1CF" w14:textId="77777777" w:rsidR="000300B5" w:rsidRDefault="000300B5" w:rsidP="000300B5">
      <w:pPr>
        <w:spacing w:after="117" w:line="256" w:lineRule="auto"/>
        <w:ind w:left="6787" w:firstLine="0"/>
        <w:jc w:val="left"/>
      </w:pPr>
      <w:r>
        <w:rPr>
          <w:sz w:val="20"/>
        </w:rPr>
        <w:t>(вид обращения)</w:t>
      </w:r>
    </w:p>
    <w:p w14:paraId="72C850CC" w14:textId="6840FE15" w:rsidR="000300B5" w:rsidRDefault="000300B5" w:rsidP="000300B5">
      <w:pPr>
        <w:spacing w:line="295" w:lineRule="auto"/>
        <w:ind w:left="3532" w:right="47" w:hanging="3499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2C063A05" wp14:editId="636616CF">
            <wp:simplePos x="0" y="0"/>
            <wp:positionH relativeFrom="column">
              <wp:posOffset>2426335</wp:posOffset>
            </wp:positionH>
            <wp:positionV relativeFrom="paragraph">
              <wp:posOffset>116205</wp:posOffset>
            </wp:positionV>
            <wp:extent cx="1664335" cy="64135"/>
            <wp:effectExtent l="0" t="0" r="0" b="0"/>
            <wp:wrapSquare wrapText="bothSides"/>
            <wp:docPr id="99301986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обращение гр-на (гр-ки)проживающего (ей) поступившего 202 года в адрес</w:t>
      </w:r>
    </w:p>
    <w:p w14:paraId="09D090B5" w14:textId="6CB84F66" w:rsidR="000300B5" w:rsidRDefault="000300B5" w:rsidP="000300B5">
      <w:pPr>
        <w:spacing w:after="400" w:line="256" w:lineRule="auto"/>
        <w:ind w:left="53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05ECAC1C" wp14:editId="0DFAE1E2">
                <wp:extent cx="2679065" cy="8890"/>
                <wp:effectExtent l="9525" t="9525" r="6985" b="635"/>
                <wp:docPr id="163217034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9065" cy="8890"/>
                          <a:chOff x="0" y="0"/>
                          <a:chExt cx="26791" cy="91"/>
                        </a:xfrm>
                      </wpg:grpSpPr>
                      <wps:wsp>
                        <wps:cNvPr id="1508083677" name="Shape 3067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6791" cy="91"/>
                          </a:xfrm>
                          <a:custGeom>
                            <a:avLst/>
                            <a:gdLst>
                              <a:gd name="T0" fmla="*/ 0 w 2679192"/>
                              <a:gd name="T1" fmla="*/ 4573 h 9146"/>
                              <a:gd name="T2" fmla="*/ 2679192 w 2679192"/>
                              <a:gd name="T3" fmla="*/ 4573 h 9146"/>
                              <a:gd name="T4" fmla="*/ 0 w 2679192"/>
                              <a:gd name="T5" fmla="*/ 0 h 9146"/>
                              <a:gd name="T6" fmla="*/ 2679192 w 2679192"/>
                              <a:gd name="T7" fmla="*/ 9146 h 9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679192" h="9146">
                                <a:moveTo>
                                  <a:pt x="0" y="4573"/>
                                </a:moveTo>
                                <a:lnTo>
                                  <a:pt x="2679192" y="4573"/>
                                </a:lnTo>
                              </a:path>
                            </a:pathLst>
                          </a:custGeom>
                          <a:noFill/>
                          <a:ln w="914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DE1F3D" id="Группа 20" o:spid="_x0000_s1026" style="width:210.95pt;height:.7pt;mso-position-horizontal-relative:char;mso-position-vertical-relative:line" coordsize="2679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">
                <v:shape id="Shape 30674" o:spid="_x0000_s1027" style="position:absolute;width:26791;height:91;visibility:visible;mso-wrap-style:square;v-text-anchor:top" coordsize="2679192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" path="m,4573r2679192,e" filled="f" strokeweight=".25406mm">
                  <v:stroke miterlimit="1" joinstyle="miter"/>
                  <v:path arrowok="t" o:connecttype="custom" o:connectlocs="0,46;26791,46" o:connectangles="0,0" textboxrect="0,0,2679192,9146"/>
                </v:shape>
                <w10:anchorlock/>
              </v:group>
            </w:pict>
          </mc:Fallback>
        </mc:AlternateContent>
      </w:r>
    </w:p>
    <w:p w14:paraId="214C2721" w14:textId="77777777" w:rsidR="000300B5" w:rsidRDefault="000300B5" w:rsidP="000300B5">
      <w:pPr>
        <w:ind w:left="773" w:right="139" w:firstLine="0"/>
      </w:pPr>
      <w:r>
        <w:t>Суть обращения (кратко):</w:t>
      </w:r>
    </w:p>
    <w:p w14:paraId="0185D962" w14:textId="2B60FEE3" w:rsidR="000300B5" w:rsidRDefault="000300B5" w:rsidP="000300B5">
      <w:pPr>
        <w:spacing w:after="402" w:line="256" w:lineRule="auto"/>
        <w:ind w:left="4176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63935CED" wp14:editId="2FBE1CBB">
                <wp:extent cx="3437890" cy="8890"/>
                <wp:effectExtent l="9525" t="9525" r="10160" b="635"/>
                <wp:docPr id="1553531314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7890" cy="8890"/>
                          <a:chOff x="0" y="0"/>
                          <a:chExt cx="34381" cy="91"/>
                        </a:xfrm>
                      </wpg:grpSpPr>
                      <wps:wsp>
                        <wps:cNvPr id="1252748908" name="Shape 3067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4381" cy="91"/>
                          </a:xfrm>
                          <a:custGeom>
                            <a:avLst/>
                            <a:gdLst>
                              <a:gd name="T0" fmla="*/ 0 w 3438144"/>
                              <a:gd name="T1" fmla="*/ 4574 h 9147"/>
                              <a:gd name="T2" fmla="*/ 3438144 w 3438144"/>
                              <a:gd name="T3" fmla="*/ 4574 h 9147"/>
                              <a:gd name="T4" fmla="*/ 0 w 3438144"/>
                              <a:gd name="T5" fmla="*/ 0 h 9147"/>
                              <a:gd name="T6" fmla="*/ 3438144 w 3438144"/>
                              <a:gd name="T7" fmla="*/ 9147 h 9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3438144" h="9147">
                                <a:moveTo>
                                  <a:pt x="0" y="4574"/>
                                </a:moveTo>
                                <a:lnTo>
                                  <a:pt x="3438144" y="4574"/>
                                </a:lnTo>
                              </a:path>
                            </a:pathLst>
                          </a:custGeom>
                          <a:noFill/>
                          <a:ln w="914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4A9027" id="Группа 19" o:spid="_x0000_s1026" style="width:270.7pt;height:.7pt;mso-position-horizontal-relative:char;mso-position-vertical-relative:line" coordsize="3438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">
                <v:shape id="Shape 30676" o:spid="_x0000_s1027" style="position:absolute;width:34381;height:91;visibility:visible;mso-wrap-style:square;v-text-anchor:top" coordsize="3438144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" path="m,4574r3438144,e" filled="f" strokeweight=".25408mm">
                  <v:stroke miterlimit="1" joinstyle="miter"/>
                  <v:path arrowok="t" o:connecttype="custom" o:connectlocs="0,46;34381,46" o:connectangles="0,0" textboxrect="0,0,3438144,9147"/>
                </v:shape>
                <w10:anchorlock/>
              </v:group>
            </w:pict>
          </mc:Fallback>
        </mc:AlternateContent>
      </w:r>
    </w:p>
    <w:p w14:paraId="06F14784" w14:textId="77777777" w:rsidR="000300B5" w:rsidRDefault="000300B5" w:rsidP="000300B5">
      <w:pPr>
        <w:spacing w:after="52"/>
        <w:ind w:left="33" w:right="47"/>
      </w:pPr>
      <w:r>
        <w:t>Изучены (перечисляются все изученные медицинские и Другие Документы):</w:t>
      </w:r>
    </w:p>
    <w:p w14:paraId="71514E4B" w14:textId="77777777" w:rsidR="000300B5" w:rsidRDefault="000300B5" w:rsidP="000300B5">
      <w:pPr>
        <w:tabs>
          <w:tab w:val="center" w:pos="878"/>
          <w:tab w:val="center" w:pos="4493"/>
        </w:tabs>
        <w:ind w:left="0" w:firstLine="0"/>
        <w:jc w:val="left"/>
      </w:pPr>
      <w:r>
        <w:tab/>
        <w:t>1.</w:t>
      </w:r>
      <w:r>
        <w:tab/>
        <w:t>обращение гр-на (гр-ки)</w:t>
      </w:r>
    </w:p>
    <w:p w14:paraId="5735998E" w14:textId="620F8D17" w:rsidR="000300B5" w:rsidRDefault="000300B5" w:rsidP="000300B5">
      <w:pPr>
        <w:ind w:left="33" w:right="1714" w:firstLine="116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760D720" wp14:editId="6AFF5FEA">
                <wp:simplePos x="0" y="0"/>
                <wp:positionH relativeFrom="column">
                  <wp:posOffset>1591310</wp:posOffset>
                </wp:positionH>
                <wp:positionV relativeFrom="paragraph">
                  <wp:posOffset>501015</wp:posOffset>
                </wp:positionV>
                <wp:extent cx="2709545" cy="8890"/>
                <wp:effectExtent l="0" t="0" r="14605" b="29210"/>
                <wp:wrapSquare wrapText="bothSides"/>
                <wp:docPr id="30679" name="Группа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9545" cy="8890"/>
                          <a:chOff x="0" y="0"/>
                          <a:chExt cx="2709672" cy="9146"/>
                        </a:xfrm>
                      </wpg:grpSpPr>
                      <wps:wsp>
                        <wps:cNvPr id="415354309" name="Shape 30678"/>
                        <wps:cNvSpPr/>
                        <wps:spPr>
                          <a:xfrm>
                            <a:off x="0" y="0"/>
                            <a:ext cx="2709672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9672" h="9146">
                                <a:moveTo>
                                  <a:pt x="0" y="4573"/>
                                </a:moveTo>
                                <a:lnTo>
                                  <a:pt x="2709672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C8409E" id="Группа 18" o:spid="_x0000_s1026" style="position:absolute;margin-left:125.3pt;margin-top:39.45pt;width:213.35pt;height:.7pt;z-index:251661312" coordsize="2709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">
                <v:shape id="Shape 30678" o:spid="_x0000_s1027" style="position:absolute;width:27096;height:91;visibility:visible;mso-wrap-style:square;v-text-anchor:top" coordsize="2709672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" path="m,4573r2709672,e" filled="f" strokeweight=".25406mm">
                  <v:stroke miterlimit="1" joinstyle="miter"/>
                  <v:path arrowok="t" textboxrect="0,0,2709672,9146"/>
                </v:shape>
                <w10:wrap type="square"/>
              </v:group>
            </w:pict>
          </mc:Fallback>
        </mc:AlternateContent>
      </w:r>
      <w:r>
        <w:t>(вид обращения) проживающего (ей) , поступившего 202 года в адрес 2.</w:t>
      </w:r>
    </w:p>
    <w:p w14:paraId="3E50BA06" w14:textId="7C0698FD" w:rsidR="000300B5" w:rsidRDefault="000300B5" w:rsidP="000300B5">
      <w:pPr>
        <w:spacing w:after="69" w:line="256" w:lineRule="auto"/>
        <w:ind w:left="1051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4929B719" wp14:editId="5CDF427D">
                <wp:extent cx="5447030" cy="8890"/>
                <wp:effectExtent l="9525" t="9525" r="10795" b="635"/>
                <wp:docPr id="1443054616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7030" cy="8890"/>
                          <a:chOff x="0" y="0"/>
                          <a:chExt cx="54467" cy="91"/>
                        </a:xfrm>
                      </wpg:grpSpPr>
                      <wps:wsp>
                        <wps:cNvPr id="995302691" name="Shape 3068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4467" cy="91"/>
                          </a:xfrm>
                          <a:custGeom>
                            <a:avLst/>
                            <a:gdLst>
                              <a:gd name="T0" fmla="*/ 0 w 5446776"/>
                              <a:gd name="T1" fmla="*/ 4573 h 9146"/>
                              <a:gd name="T2" fmla="*/ 5446776 w 5446776"/>
                              <a:gd name="T3" fmla="*/ 4573 h 9146"/>
                              <a:gd name="T4" fmla="*/ 0 w 5446776"/>
                              <a:gd name="T5" fmla="*/ 0 h 9146"/>
                              <a:gd name="T6" fmla="*/ 5446776 w 5446776"/>
                              <a:gd name="T7" fmla="*/ 9146 h 9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446776" h="9146">
                                <a:moveTo>
                                  <a:pt x="0" y="4573"/>
                                </a:moveTo>
                                <a:lnTo>
                                  <a:pt x="5446776" y="4573"/>
                                </a:lnTo>
                              </a:path>
                            </a:pathLst>
                          </a:custGeom>
                          <a:noFill/>
                          <a:ln w="9146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920839" id="Группа 17" o:spid="_x0000_s1026" style="width:428.9pt;height:.7pt;mso-position-horizontal-relative:char;mso-position-vertical-relative:line" coordsize="5446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">
                <v:shape id="Shape 30680" o:spid="_x0000_s1027" style="position:absolute;width:54467;height:91;visibility:visible;mso-wrap-style:square;v-text-anchor:top" coordsize="5446776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" path="m,4573r5446776,e" filled="f" strokeweight=".25406mm">
                  <v:stroke miterlimit="1" joinstyle="miter"/>
                  <v:path arrowok="t" o:connecttype="custom" o:connectlocs="0,46;54467,46" o:connectangles="0,0" textboxrect="0,0,5446776,9146"/>
                </v:shape>
                <w10:anchorlock/>
              </v:group>
            </w:pict>
          </mc:Fallback>
        </mc:AlternateContent>
      </w:r>
    </w:p>
    <w:p w14:paraId="39FD3F10" w14:textId="77777777" w:rsidR="000300B5" w:rsidRDefault="000300B5" w:rsidP="000300B5">
      <w:pPr>
        <w:spacing w:after="346"/>
        <w:ind w:left="763" w:right="47" w:firstLine="0"/>
      </w:pPr>
      <w:r>
        <w:t>и т.д.</w:t>
      </w:r>
    </w:p>
    <w:p w14:paraId="43691C35" w14:textId="77777777" w:rsidR="000300B5" w:rsidRDefault="000300B5" w:rsidP="000300B5">
      <w:pPr>
        <w:ind w:left="758" w:right="47" w:firstLine="0"/>
      </w:pPr>
      <w:r>
        <w:t>Установлено:</w:t>
      </w:r>
    </w:p>
    <w:p w14:paraId="326BFD77" w14:textId="46CE1695" w:rsidR="000300B5" w:rsidRDefault="000300B5" w:rsidP="000300B5">
      <w:pPr>
        <w:spacing w:after="389" w:line="256" w:lineRule="auto"/>
        <w:ind w:left="2568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60621711" wp14:editId="249A196C">
                <wp:extent cx="4492625" cy="8890"/>
                <wp:effectExtent l="9525" t="9525" r="12700" b="635"/>
                <wp:docPr id="494537774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2625" cy="8890"/>
                          <a:chOff x="0" y="0"/>
                          <a:chExt cx="44927" cy="91"/>
                        </a:xfrm>
                      </wpg:grpSpPr>
                      <wps:wsp>
                        <wps:cNvPr id="1279098269" name="Shape 3068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4927" cy="91"/>
                          </a:xfrm>
                          <a:custGeom>
                            <a:avLst/>
                            <a:gdLst>
                              <a:gd name="T0" fmla="*/ 0 w 4492752"/>
                              <a:gd name="T1" fmla="*/ 4573 h 9148"/>
                              <a:gd name="T2" fmla="*/ 4492752 w 4492752"/>
                              <a:gd name="T3" fmla="*/ 4573 h 9148"/>
                              <a:gd name="T4" fmla="*/ 0 w 4492752"/>
                              <a:gd name="T5" fmla="*/ 0 h 9148"/>
                              <a:gd name="T6" fmla="*/ 4492752 w 4492752"/>
                              <a:gd name="T7" fmla="*/ 9148 h 9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492752" h="9148">
                                <a:moveTo>
                                  <a:pt x="0" y="4573"/>
                                </a:moveTo>
                                <a:lnTo>
                                  <a:pt x="4492752" y="4573"/>
                                </a:lnTo>
                              </a:path>
                            </a:pathLst>
                          </a:custGeom>
                          <a:noFill/>
                          <a:ln w="9148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3252EC" id="Группа 16" o:spid="_x0000_s1026" style="width:353.75pt;height:.7pt;mso-position-horizontal-relative:char;mso-position-vertical-relative:line" coordsize="4492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">
                <v:shape id="Shape 30682" o:spid="_x0000_s1027" style="position:absolute;width:44927;height:91;visibility:visible;mso-wrap-style:square;v-text-anchor:top" coordsize="4492752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" path="m,4573r4492752,e" filled="f" strokeweight=".25411mm">
                  <v:stroke miterlimit="1" joinstyle="miter"/>
                  <v:path arrowok="t" o:connecttype="custom" o:connectlocs="0,45;44927,45" o:connectangles="0,0" textboxrect="0,0,4492752,9148"/>
                </v:shape>
                <w10:anchorlock/>
              </v:group>
            </w:pict>
          </mc:Fallback>
        </mc:AlternateContent>
      </w:r>
    </w:p>
    <w:p w14:paraId="73E77A65" w14:textId="77777777" w:rsidR="000300B5" w:rsidRDefault="000300B5" w:rsidP="000300B5">
      <w:pPr>
        <w:ind w:left="783" w:right="7694" w:hanging="29"/>
      </w:pPr>
      <w:r>
        <w:t>Выводы: 1.</w:t>
      </w:r>
    </w:p>
    <w:p w14:paraId="124F6F6D" w14:textId="06566364" w:rsidR="000300B5" w:rsidRDefault="000300B5" w:rsidP="000300B5">
      <w:pPr>
        <w:spacing w:after="307" w:line="256" w:lineRule="auto"/>
        <w:ind w:left="974" w:firstLine="0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E1BD0FA" wp14:editId="15695E61">
                <wp:extent cx="5541010" cy="8890"/>
                <wp:effectExtent l="9525" t="9525" r="12065" b="635"/>
                <wp:docPr id="2098592644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1010" cy="8890"/>
                          <a:chOff x="0" y="0"/>
                          <a:chExt cx="55412" cy="91"/>
                        </a:xfrm>
                      </wpg:grpSpPr>
                      <wps:wsp>
                        <wps:cNvPr id="1879244747" name="Shape 3068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5412" cy="91"/>
                          </a:xfrm>
                          <a:custGeom>
                            <a:avLst/>
                            <a:gdLst>
                              <a:gd name="T0" fmla="*/ 0 w 5541264"/>
                              <a:gd name="T1" fmla="*/ 4573 h 9147"/>
                              <a:gd name="T2" fmla="*/ 5541264 w 5541264"/>
                              <a:gd name="T3" fmla="*/ 4573 h 9147"/>
                              <a:gd name="T4" fmla="*/ 0 w 5541264"/>
                              <a:gd name="T5" fmla="*/ 0 h 9147"/>
                              <a:gd name="T6" fmla="*/ 5541264 w 5541264"/>
                              <a:gd name="T7" fmla="*/ 9147 h 9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541264" h="9147">
                                <a:moveTo>
                                  <a:pt x="0" y="4573"/>
                                </a:moveTo>
                                <a:lnTo>
                                  <a:pt x="5541264" y="4573"/>
                                </a:lnTo>
                              </a:path>
                            </a:pathLst>
                          </a:custGeom>
                          <a:noFill/>
                          <a:ln w="914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3293E9" id="Группа 15" o:spid="_x0000_s1026" style="width:436.3pt;height:.7pt;mso-position-horizontal-relative:char;mso-position-vertical-relative:line" coordsize="5541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">
                <v:shape id="Shape 30684" o:spid="_x0000_s1027" style="position:absolute;width:55412;height:91;visibility:visible;mso-wrap-style:square;v-text-anchor:top" coordsize="5541264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" path="m,4573r5541264,e" filled="f" strokeweight=".25408mm">
                  <v:stroke miterlimit="1" joinstyle="miter"/>
                  <v:path arrowok="t" o:connecttype="custom" o:connectlocs="0,45;55412,45" o:connectangles="0,0" textboxrect="0,0,5541264,9147"/>
                </v:shape>
                <w10:anchorlock/>
              </v:group>
            </w:pict>
          </mc:Fallback>
        </mc:AlternateContent>
      </w:r>
    </w:p>
    <w:p w14:paraId="0C727075" w14:textId="2866FEE1" w:rsidR="000300B5" w:rsidRDefault="000300B5" w:rsidP="000300B5">
      <w:pPr>
        <w:spacing w:after="53" w:line="256" w:lineRule="auto"/>
        <w:ind w:left="38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7C2CCC93" wp14:editId="66AA2554">
                <wp:extent cx="6111240" cy="6350"/>
                <wp:effectExtent l="9525" t="9525" r="13335" b="3175"/>
                <wp:docPr id="18236388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1240" cy="6350"/>
                          <a:chOff x="0" y="0"/>
                          <a:chExt cx="61112" cy="60"/>
                        </a:xfrm>
                      </wpg:grpSpPr>
                      <wps:wsp>
                        <wps:cNvPr id="434348519" name="Shape 3068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112" cy="60"/>
                          </a:xfrm>
                          <a:custGeom>
                            <a:avLst/>
                            <a:gdLst>
                              <a:gd name="T0" fmla="*/ 0 w 6111241"/>
                              <a:gd name="T1" fmla="*/ 3049 h 6097"/>
                              <a:gd name="T2" fmla="*/ 6111241 w 6111241"/>
                              <a:gd name="T3" fmla="*/ 3049 h 6097"/>
                              <a:gd name="T4" fmla="*/ 0 w 6111241"/>
                              <a:gd name="T5" fmla="*/ 0 h 6097"/>
                              <a:gd name="T6" fmla="*/ 6111241 w 6111241"/>
                              <a:gd name="T7" fmla="*/ 6097 h 60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111241" h="6097">
                                <a:moveTo>
                                  <a:pt x="0" y="3049"/>
                                </a:moveTo>
                                <a:lnTo>
                                  <a:pt x="6111241" y="3049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0A7A2A" id="Группа 14" o:spid="_x0000_s1026" style="width:481.2pt;height:.5pt;mso-position-horizontal-relative:char;mso-position-vertical-relative:line" coordsize="611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">
                <v:shape id="Shape 30686" o:spid="_x0000_s1027" style="position:absolute;width:61112;height:60;visibility:visible;mso-wrap-style:square;v-text-anchor:top" coordsize="6111241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" path="m,3049r6111241,e" filled="f" strokeweight=".16936mm">
                  <v:stroke miterlimit="1" joinstyle="miter"/>
                  <v:path arrowok="t" o:connecttype="custom" o:connectlocs="0,30;61112,30" o:connectangles="0,0" textboxrect="0,0,6111241,6097"/>
                </v:shape>
                <w10:anchorlock/>
              </v:group>
            </w:pict>
          </mc:Fallback>
        </mc:AlternateContent>
      </w:r>
    </w:p>
    <w:p w14:paraId="1D50F366" w14:textId="77777777" w:rsidR="000300B5" w:rsidRDefault="000300B5" w:rsidP="000300B5">
      <w:pPr>
        <w:ind w:left="754" w:right="47" w:firstLine="0"/>
      </w:pPr>
      <w:r>
        <w:t>2.</w:t>
      </w:r>
    </w:p>
    <w:p w14:paraId="4596610D" w14:textId="3E5EC479" w:rsidR="000300B5" w:rsidRDefault="000300B5" w:rsidP="000300B5">
      <w:pPr>
        <w:spacing w:after="302" w:line="256" w:lineRule="auto"/>
        <w:ind w:left="97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5DB127B9" wp14:editId="03DFDE46">
                <wp:extent cx="5541010" cy="6350"/>
                <wp:effectExtent l="9525" t="9525" r="12065" b="3175"/>
                <wp:docPr id="1694758866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1010" cy="6350"/>
                          <a:chOff x="0" y="0"/>
                          <a:chExt cx="55412" cy="60"/>
                        </a:xfrm>
                      </wpg:grpSpPr>
                      <wps:wsp>
                        <wps:cNvPr id="1000159276" name="Shape 3068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5412" cy="60"/>
                          </a:xfrm>
                          <a:custGeom>
                            <a:avLst/>
                            <a:gdLst>
                              <a:gd name="T0" fmla="*/ 0 w 5541265"/>
                              <a:gd name="T1" fmla="*/ 3049 h 6097"/>
                              <a:gd name="T2" fmla="*/ 5541265 w 5541265"/>
                              <a:gd name="T3" fmla="*/ 3049 h 6097"/>
                              <a:gd name="T4" fmla="*/ 0 w 5541265"/>
                              <a:gd name="T5" fmla="*/ 0 h 6097"/>
                              <a:gd name="T6" fmla="*/ 5541265 w 5541265"/>
                              <a:gd name="T7" fmla="*/ 6097 h 60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541265" h="6097">
                                <a:moveTo>
                                  <a:pt x="0" y="3049"/>
                                </a:moveTo>
                                <a:lnTo>
                                  <a:pt x="5541265" y="3049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9B0C6F" id="Группа 13" o:spid="_x0000_s1026" style="width:436.3pt;height:.5pt;mso-position-horizontal-relative:char;mso-position-vertical-relative:line" coordsize="554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">
                <v:shape id="Shape 30688" o:spid="_x0000_s1027" style="position:absolute;width:55412;height:60;visibility:visible;mso-wrap-style:square;v-text-anchor:top" coordsize="5541265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" path="m,3049r5541265,e" filled="f" strokeweight=".16936mm">
                  <v:stroke miterlimit="1" joinstyle="miter"/>
                  <v:path arrowok="t" o:connecttype="custom" o:connectlocs="0,30;55412,30" o:connectangles="0,0" textboxrect="0,0,5541265,6097"/>
                </v:shape>
                <w10:anchorlock/>
              </v:group>
            </w:pict>
          </mc:Fallback>
        </mc:AlternateContent>
      </w:r>
    </w:p>
    <w:p w14:paraId="35161720" w14:textId="1C3AC7C6" w:rsidR="000300B5" w:rsidRDefault="000300B5" w:rsidP="000300B5">
      <w:pPr>
        <w:spacing w:after="0" w:line="256" w:lineRule="auto"/>
        <w:ind w:left="34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704DDC04" wp14:editId="7CE9464C">
                <wp:extent cx="6114415" cy="6350"/>
                <wp:effectExtent l="9525" t="9525" r="10160" b="3175"/>
                <wp:docPr id="1862359243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4415" cy="6350"/>
                          <a:chOff x="0" y="0"/>
                          <a:chExt cx="61142" cy="60"/>
                        </a:xfrm>
                      </wpg:grpSpPr>
                      <wps:wsp>
                        <wps:cNvPr id="1140927411" name="Shape 3069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142" cy="60"/>
                          </a:xfrm>
                          <a:custGeom>
                            <a:avLst/>
                            <a:gdLst>
                              <a:gd name="T0" fmla="*/ 0 w 6114289"/>
                              <a:gd name="T1" fmla="*/ 3049 h 6098"/>
                              <a:gd name="T2" fmla="*/ 6114289 w 6114289"/>
                              <a:gd name="T3" fmla="*/ 3049 h 6098"/>
                              <a:gd name="T4" fmla="*/ 0 w 6114289"/>
                              <a:gd name="T5" fmla="*/ 0 h 6098"/>
                              <a:gd name="T6" fmla="*/ 6114289 w 6114289"/>
                              <a:gd name="T7" fmla="*/ 6098 h 60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114289" h="6098">
                                <a:moveTo>
                                  <a:pt x="0" y="3049"/>
                                </a:moveTo>
                                <a:lnTo>
                                  <a:pt x="6114289" y="3049"/>
                                </a:lnTo>
                              </a:path>
                            </a:pathLst>
                          </a:custGeom>
                          <a:noFill/>
                          <a:ln w="6098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5E9385" id="Группа 12" o:spid="_x0000_s1026" style="width:481.45pt;height:.5pt;mso-position-horizontal-relative:char;mso-position-vertical-relative:line" coordsize="6114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">
                <v:shape id="Shape 30690" o:spid="_x0000_s1027" style="position:absolute;width:61142;height:60;visibility:visible;mso-wrap-style:square;v-text-anchor:top" coordsize="6114289,6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" path="m,3049r6114289,e" filled="f" strokeweight=".16939mm">
                  <v:stroke miterlimit="1" joinstyle="miter"/>
                  <v:path arrowok="t" o:connecttype="custom" o:connectlocs="0,30;61142,30" o:connectangles="0,0" textboxrect="0,0,6114289,6098"/>
                </v:shape>
                <w10:anchorlock/>
              </v:group>
            </w:pict>
          </mc:Fallback>
        </mc:AlternateContent>
      </w:r>
    </w:p>
    <w:p w14:paraId="2B81F394" w14:textId="77777777" w:rsidR="000300B5" w:rsidRDefault="000300B5" w:rsidP="000300B5">
      <w:pPr>
        <w:spacing w:after="329"/>
        <w:ind w:left="763" w:right="47" w:firstLine="0"/>
      </w:pPr>
      <w:r>
        <w:t>и т.д.</w:t>
      </w:r>
    </w:p>
    <w:p w14:paraId="336A3D26" w14:textId="77777777" w:rsidR="000300B5" w:rsidRDefault="000300B5" w:rsidP="000300B5">
      <w:pPr>
        <w:ind w:left="787" w:right="6989" w:hanging="29"/>
      </w:pPr>
      <w:r>
        <w:t>Предложения: 1.</w:t>
      </w:r>
    </w:p>
    <w:p w14:paraId="0DB8A01E" w14:textId="60DF659A" w:rsidR="000300B5" w:rsidRDefault="000300B5" w:rsidP="000300B5">
      <w:pPr>
        <w:spacing w:after="288" w:line="256" w:lineRule="auto"/>
        <w:ind w:left="1051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75FE704C" wp14:editId="4EA9BDB3">
                <wp:extent cx="5447030" cy="8890"/>
                <wp:effectExtent l="9525" t="9525" r="10795" b="635"/>
                <wp:docPr id="1098455806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7030" cy="8890"/>
                          <a:chOff x="0" y="0"/>
                          <a:chExt cx="54467" cy="91"/>
                        </a:xfrm>
                      </wpg:grpSpPr>
                      <wps:wsp>
                        <wps:cNvPr id="523973849" name="Shape 3069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4467" cy="91"/>
                          </a:xfrm>
                          <a:custGeom>
                            <a:avLst/>
                            <a:gdLst>
                              <a:gd name="T0" fmla="*/ 0 w 5446776"/>
                              <a:gd name="T1" fmla="*/ 4573 h 9147"/>
                              <a:gd name="T2" fmla="*/ 5446776 w 5446776"/>
                              <a:gd name="T3" fmla="*/ 4573 h 9147"/>
                              <a:gd name="T4" fmla="*/ 0 w 5446776"/>
                              <a:gd name="T5" fmla="*/ 0 h 9147"/>
                              <a:gd name="T6" fmla="*/ 5446776 w 5446776"/>
                              <a:gd name="T7" fmla="*/ 9147 h 9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446776" h="9147">
                                <a:moveTo>
                                  <a:pt x="0" y="4573"/>
                                </a:moveTo>
                                <a:lnTo>
                                  <a:pt x="5446776" y="4573"/>
                                </a:lnTo>
                              </a:path>
                            </a:pathLst>
                          </a:custGeom>
                          <a:noFill/>
                          <a:ln w="914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0E99AE" id="Группа 11" o:spid="_x0000_s1026" style="width:428.9pt;height:.7pt;mso-position-horizontal-relative:char;mso-position-vertical-relative:line" coordsize="5446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">
                <v:shape id="Shape 30692" o:spid="_x0000_s1027" style="position:absolute;width:54467;height:91;visibility:visible;mso-wrap-style:square;v-text-anchor:top" coordsize="5446776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" path="m,4573r5446776,e" filled="f" strokeweight=".25408mm">
                  <v:stroke miterlimit="1" joinstyle="miter"/>
                  <v:path arrowok="t" o:connecttype="custom" o:connectlocs="0,45;54467,45" o:connectangles="0,0" textboxrect="0,0,5446776,9147"/>
                </v:shape>
                <w10:anchorlock/>
              </v:group>
            </w:pict>
          </mc:Fallback>
        </mc:AlternateContent>
      </w:r>
    </w:p>
    <w:p w14:paraId="7EE3530C" w14:textId="1DC14E24" w:rsidR="000300B5" w:rsidRDefault="000300B5" w:rsidP="000300B5">
      <w:pPr>
        <w:spacing w:after="288" w:line="256" w:lineRule="auto"/>
        <w:ind w:left="43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3D2714B6" wp14:editId="0449C96F">
                <wp:extent cx="6111240" cy="8890"/>
                <wp:effectExtent l="9525" t="9525" r="13335" b="635"/>
                <wp:docPr id="1142769059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1240" cy="8890"/>
                          <a:chOff x="0" y="0"/>
                          <a:chExt cx="61112" cy="91"/>
                        </a:xfrm>
                      </wpg:grpSpPr>
                      <wps:wsp>
                        <wps:cNvPr id="501795153" name="Shape 3069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112" cy="91"/>
                          </a:xfrm>
                          <a:custGeom>
                            <a:avLst/>
                            <a:gdLst>
                              <a:gd name="T0" fmla="*/ 0 w 6111240"/>
                              <a:gd name="T1" fmla="*/ 4573 h 9147"/>
                              <a:gd name="T2" fmla="*/ 6111240 w 6111240"/>
                              <a:gd name="T3" fmla="*/ 4573 h 9147"/>
                              <a:gd name="T4" fmla="*/ 0 w 6111240"/>
                              <a:gd name="T5" fmla="*/ 0 h 9147"/>
                              <a:gd name="T6" fmla="*/ 6111240 w 6111240"/>
                              <a:gd name="T7" fmla="*/ 9147 h 9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111240" h="9147">
                                <a:moveTo>
                                  <a:pt x="0" y="4573"/>
                                </a:moveTo>
                                <a:lnTo>
                                  <a:pt x="6111240" y="4573"/>
                                </a:lnTo>
                              </a:path>
                            </a:pathLst>
                          </a:custGeom>
                          <a:noFill/>
                          <a:ln w="914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16D8BB" id="Группа 10" o:spid="_x0000_s1026" style="width:481.2pt;height:.7pt;mso-position-horizontal-relative:char;mso-position-vertical-relative:line" coordsize="6111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">
                <v:shape id="Shape 30694" o:spid="_x0000_s1027" style="position:absolute;width:61112;height:91;visibility:visible;mso-wrap-style:square;v-text-anchor:top" coordsize="6111240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" path="m,4573r6111240,e" filled="f" strokeweight=".25408mm">
                  <v:stroke miterlimit="1" joinstyle="miter"/>
                  <v:path arrowok="t" o:connecttype="custom" o:connectlocs="0,45;61112,45" o:connectangles="0,0" textboxrect="0,0,6111240,9147"/>
                </v:shape>
                <w10:anchorlock/>
              </v:group>
            </w:pict>
          </mc:Fallback>
        </mc:AlternateContent>
      </w:r>
    </w:p>
    <w:p w14:paraId="71F5DD61" w14:textId="7EDA9FB1" w:rsidR="000300B5" w:rsidRDefault="000300B5" w:rsidP="000300B5">
      <w:pPr>
        <w:spacing w:after="24" w:line="256" w:lineRule="auto"/>
        <w:ind w:left="38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1F5262C2" wp14:editId="1F363D4E">
                <wp:extent cx="6111240" cy="8890"/>
                <wp:effectExtent l="9525" t="9525" r="13335" b="635"/>
                <wp:docPr id="462317897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1240" cy="8890"/>
                          <a:chOff x="0" y="0"/>
                          <a:chExt cx="61112" cy="91"/>
                        </a:xfrm>
                      </wpg:grpSpPr>
                      <wps:wsp>
                        <wps:cNvPr id="929548990" name="Shape 3069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112" cy="91"/>
                          </a:xfrm>
                          <a:custGeom>
                            <a:avLst/>
                            <a:gdLst>
                              <a:gd name="T0" fmla="*/ 0 w 6111241"/>
                              <a:gd name="T1" fmla="*/ 4573 h 9147"/>
                              <a:gd name="T2" fmla="*/ 6111241 w 6111241"/>
                              <a:gd name="T3" fmla="*/ 4573 h 9147"/>
                              <a:gd name="T4" fmla="*/ 0 w 6111241"/>
                              <a:gd name="T5" fmla="*/ 0 h 9147"/>
                              <a:gd name="T6" fmla="*/ 6111241 w 6111241"/>
                              <a:gd name="T7" fmla="*/ 9147 h 9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111241" h="9147">
                                <a:moveTo>
                                  <a:pt x="0" y="4573"/>
                                </a:moveTo>
                                <a:lnTo>
                                  <a:pt x="6111241" y="4573"/>
                                </a:lnTo>
                              </a:path>
                            </a:pathLst>
                          </a:custGeom>
                          <a:noFill/>
                          <a:ln w="914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DC5098" id="Группа 9" o:spid="_x0000_s1026" style="width:481.2pt;height:.7pt;mso-position-horizontal-relative:char;mso-position-vertical-relative:line" coordsize="6111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">
                <v:shape id="Shape 30696" o:spid="_x0000_s1027" style="position:absolute;width:61112;height:91;visibility:visible;mso-wrap-style:square;v-text-anchor:top" coordsize="6111241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" path="m,4573r6111241,e" filled="f" strokeweight=".25408mm">
                  <v:stroke miterlimit="1" joinstyle="miter"/>
                  <v:path arrowok="t" o:connecttype="custom" o:connectlocs="0,45;61112,45" o:connectangles="0,0" textboxrect="0,0,6111241,9147"/>
                </v:shape>
                <w10:anchorlock/>
              </v:group>
            </w:pict>
          </mc:Fallback>
        </mc:AlternateContent>
      </w:r>
    </w:p>
    <w:p w14:paraId="003AD358" w14:textId="77777777" w:rsidR="000300B5" w:rsidRDefault="000300B5" w:rsidP="000300B5">
      <w:pPr>
        <w:ind w:left="758" w:right="110" w:firstLine="0"/>
      </w:pPr>
      <w:r>
        <w:t>2.</w:t>
      </w:r>
    </w:p>
    <w:p w14:paraId="6BCA893E" w14:textId="62E8BA46" w:rsidR="000300B5" w:rsidRDefault="000300B5" w:rsidP="000300B5">
      <w:pPr>
        <w:spacing w:after="42" w:line="256" w:lineRule="auto"/>
        <w:ind w:left="1046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36A381BF" wp14:editId="7EC4E742">
                <wp:extent cx="5443855" cy="8890"/>
                <wp:effectExtent l="9525" t="9525" r="13970" b="635"/>
                <wp:docPr id="1897798323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3855" cy="8890"/>
                          <a:chOff x="0" y="0"/>
                          <a:chExt cx="54437" cy="91"/>
                        </a:xfrm>
                      </wpg:grpSpPr>
                      <wps:wsp>
                        <wps:cNvPr id="530298615" name="Shape 306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4437" cy="91"/>
                          </a:xfrm>
                          <a:custGeom>
                            <a:avLst/>
                            <a:gdLst>
                              <a:gd name="T0" fmla="*/ 0 w 5443728"/>
                              <a:gd name="T1" fmla="*/ 4573 h 9147"/>
                              <a:gd name="T2" fmla="*/ 5443728 w 5443728"/>
                              <a:gd name="T3" fmla="*/ 4573 h 9147"/>
                              <a:gd name="T4" fmla="*/ 0 w 5443728"/>
                              <a:gd name="T5" fmla="*/ 0 h 9147"/>
                              <a:gd name="T6" fmla="*/ 5443728 w 5443728"/>
                              <a:gd name="T7" fmla="*/ 9147 h 9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443728" h="9147">
                                <a:moveTo>
                                  <a:pt x="0" y="4573"/>
                                </a:moveTo>
                                <a:lnTo>
                                  <a:pt x="5443728" y="4573"/>
                                </a:lnTo>
                              </a:path>
                            </a:pathLst>
                          </a:custGeom>
                          <a:noFill/>
                          <a:ln w="914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4E5447" id="Группа 8" o:spid="_x0000_s1026" style="width:428.65pt;height:.7pt;mso-position-horizontal-relative:char;mso-position-vertical-relative:line" coordsize="5443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">
                <v:shape id="Shape 30698" o:spid="_x0000_s1027" style="position:absolute;width:54437;height:91;visibility:visible;mso-wrap-style:square;v-text-anchor:top" coordsize="5443728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" path="m,4573r5443728,e" filled="f" strokeweight=".25408mm">
                  <v:stroke miterlimit="1" joinstyle="miter"/>
                  <v:path arrowok="t" o:connecttype="custom" o:connectlocs="0,45;54437,45" o:connectangles="0,0" textboxrect="0,0,5443728,9147"/>
                </v:shape>
                <w10:anchorlock/>
              </v:group>
            </w:pict>
          </mc:Fallback>
        </mc:AlternateContent>
      </w:r>
    </w:p>
    <w:p w14:paraId="54000B28" w14:textId="6FFF45C9" w:rsidR="000300B5" w:rsidRDefault="000300B5" w:rsidP="000300B5">
      <w:pPr>
        <w:spacing w:after="596"/>
        <w:ind w:left="33" w:right="81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9B54AFD" wp14:editId="08B3ACF7">
                <wp:simplePos x="0" y="0"/>
                <wp:positionH relativeFrom="column">
                  <wp:posOffset>3849370</wp:posOffset>
                </wp:positionH>
                <wp:positionV relativeFrom="paragraph">
                  <wp:posOffset>174625</wp:posOffset>
                </wp:positionV>
                <wp:extent cx="2298065" cy="8890"/>
                <wp:effectExtent l="0" t="0" r="26035" b="29210"/>
                <wp:wrapSquare wrapText="bothSides"/>
                <wp:docPr id="30701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8065" cy="8890"/>
                          <a:chOff x="0" y="0"/>
                          <a:chExt cx="2298192" cy="9146"/>
                        </a:xfrm>
                      </wpg:grpSpPr>
                      <wps:wsp>
                        <wps:cNvPr id="1396124900" name="Shape 30700"/>
                        <wps:cNvSpPr/>
                        <wps:spPr>
                          <a:xfrm>
                            <a:off x="0" y="0"/>
                            <a:ext cx="2298192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8192" h="9146">
                                <a:moveTo>
                                  <a:pt x="0" y="4573"/>
                                </a:moveTo>
                                <a:lnTo>
                                  <a:pt x="2298192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202CD2" id="Группа 7" o:spid="_x0000_s1026" style="position:absolute;margin-left:303.1pt;margin-top:13.75pt;width:180.95pt;height:.7pt;z-index:251662336" coordsize="2298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">
                <v:shape id="Shape 30700" o:spid="_x0000_s1027" style="position:absolute;width:22981;height:91;visibility:visible;mso-wrap-style:square;v-text-anchor:top" coordsize="2298192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" path="m,4573r2298192,e" filled="f" strokeweight=".25406mm">
                  <v:stroke miterlimit="1" joinstyle="miter"/>
                  <v:path arrowok="t" textboxrect="0,0,2298192,9146"/>
                </v:shape>
                <w10:wrap type="square"/>
              </v:group>
            </w:pict>
          </mc:Fallback>
        </mc:AlternateContent>
      </w:r>
      <w:r>
        <w:t>З. Электронное (письменное) обращение от</w:t>
      </w:r>
      <w:r>
        <w:rPr>
          <w:noProof/>
        </w:rPr>
        <w:drawing>
          <wp:inline distT="0" distB="0" distL="0" distR="0" wp14:anchorId="705BBEAC" wp14:editId="1A846010">
            <wp:extent cx="952500" cy="66675"/>
            <wp:effectExtent l="0" t="0" r="0" b="9525"/>
            <wp:docPr id="912323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7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.202 года признать необоснованным (обоснованным).</w:t>
      </w:r>
    </w:p>
    <w:p w14:paraId="5C939689" w14:textId="20B8DA85" w:rsidR="00A74077" w:rsidRDefault="000300B5" w:rsidP="000300B5">
      <w:r>
        <w:rPr>
          <w:kern w:val="0"/>
          <w14:ligatures w14:val="none"/>
        </w:rPr>
        <w:t>Главный врач</w:t>
      </w:r>
    </w:p>
    <w:sectPr w:rsidR="00A74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63EC3"/>
    <w:multiLevelType w:val="hybridMultilevel"/>
    <w:tmpl w:val="19E6E646"/>
    <w:lvl w:ilvl="0" w:tplc="B7CC910E">
      <w:start w:val="18"/>
      <w:numFmt w:val="decimal"/>
      <w:lvlText w:val="%1."/>
      <w:lvlJc w:val="left"/>
      <w:pPr>
        <w:ind w:left="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35545B1A">
      <w:start w:val="1"/>
      <w:numFmt w:val="lowerLetter"/>
      <w:lvlText w:val="%2"/>
      <w:lvlJc w:val="left"/>
      <w:pPr>
        <w:ind w:left="18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7C4007A2">
      <w:start w:val="1"/>
      <w:numFmt w:val="lowerRoman"/>
      <w:lvlText w:val="%3"/>
      <w:lvlJc w:val="left"/>
      <w:pPr>
        <w:ind w:left="25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53B84544">
      <w:start w:val="1"/>
      <w:numFmt w:val="decimal"/>
      <w:lvlText w:val="%4"/>
      <w:lvlJc w:val="left"/>
      <w:pPr>
        <w:ind w:left="32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A70E3046">
      <w:start w:val="1"/>
      <w:numFmt w:val="lowerLetter"/>
      <w:lvlText w:val="%5"/>
      <w:lvlJc w:val="left"/>
      <w:pPr>
        <w:ind w:left="39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6C84A5DE">
      <w:start w:val="1"/>
      <w:numFmt w:val="lowerRoman"/>
      <w:lvlText w:val="%6"/>
      <w:lvlJc w:val="left"/>
      <w:pPr>
        <w:ind w:left="47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BD643E76">
      <w:start w:val="1"/>
      <w:numFmt w:val="decimal"/>
      <w:lvlText w:val="%7"/>
      <w:lvlJc w:val="left"/>
      <w:pPr>
        <w:ind w:left="54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99B06BE0">
      <w:start w:val="1"/>
      <w:numFmt w:val="lowerLetter"/>
      <w:lvlText w:val="%8"/>
      <w:lvlJc w:val="left"/>
      <w:pPr>
        <w:ind w:left="61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0C4C4548">
      <w:start w:val="1"/>
      <w:numFmt w:val="lowerRoman"/>
      <w:lvlText w:val="%9"/>
      <w:lvlJc w:val="left"/>
      <w:pPr>
        <w:ind w:left="68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5526771"/>
    <w:multiLevelType w:val="hybridMultilevel"/>
    <w:tmpl w:val="3D984528"/>
    <w:lvl w:ilvl="0" w:tplc="A712C6D6">
      <w:start w:val="22"/>
      <w:numFmt w:val="decimal"/>
      <w:lvlText w:val="%1."/>
      <w:lvlJc w:val="left"/>
      <w:pPr>
        <w:ind w:left="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93A00E96">
      <w:start w:val="1"/>
      <w:numFmt w:val="lowerLetter"/>
      <w:lvlText w:val="%2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D65077A0">
      <w:start w:val="1"/>
      <w:numFmt w:val="lowerRoman"/>
      <w:lvlText w:val="%3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A590171E">
      <w:start w:val="1"/>
      <w:numFmt w:val="decimal"/>
      <w:lvlText w:val="%4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6000728E">
      <w:start w:val="1"/>
      <w:numFmt w:val="lowerLetter"/>
      <w:lvlText w:val="%5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15060D04">
      <w:start w:val="1"/>
      <w:numFmt w:val="lowerRoman"/>
      <w:lvlText w:val="%6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CB2A9ECE">
      <w:start w:val="1"/>
      <w:numFmt w:val="decimal"/>
      <w:lvlText w:val="%7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E6804024">
      <w:start w:val="1"/>
      <w:numFmt w:val="lowerLetter"/>
      <w:lvlText w:val="%8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D8AA62A">
      <w:start w:val="1"/>
      <w:numFmt w:val="lowerRoman"/>
      <w:lvlText w:val="%9"/>
      <w:lvlJc w:val="left"/>
      <w:pPr>
        <w:ind w:left="6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00C4D70"/>
    <w:multiLevelType w:val="hybridMultilevel"/>
    <w:tmpl w:val="18BE824A"/>
    <w:lvl w:ilvl="0" w:tplc="E42C3074">
      <w:start w:val="27"/>
      <w:numFmt w:val="decimal"/>
      <w:lvlText w:val="%1."/>
      <w:lvlJc w:val="left"/>
      <w:pPr>
        <w:ind w:left="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2DB00892">
      <w:start w:val="1"/>
      <w:numFmt w:val="lowerLetter"/>
      <w:lvlText w:val="%2"/>
      <w:lvlJc w:val="left"/>
      <w:pPr>
        <w:ind w:left="1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3FCE2FFA">
      <w:start w:val="1"/>
      <w:numFmt w:val="lowerRoman"/>
      <w:lvlText w:val="%3"/>
      <w:lvlJc w:val="left"/>
      <w:pPr>
        <w:ind w:left="2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E9445802">
      <w:start w:val="1"/>
      <w:numFmt w:val="decimal"/>
      <w:lvlText w:val="%4"/>
      <w:lvlJc w:val="left"/>
      <w:pPr>
        <w:ind w:left="3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C2468F2E">
      <w:start w:val="1"/>
      <w:numFmt w:val="lowerLetter"/>
      <w:lvlText w:val="%5"/>
      <w:lvlJc w:val="left"/>
      <w:pPr>
        <w:ind w:left="3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42AC1028">
      <w:start w:val="1"/>
      <w:numFmt w:val="lowerRoman"/>
      <w:lvlText w:val="%6"/>
      <w:lvlJc w:val="left"/>
      <w:pPr>
        <w:ind w:left="4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143A7462">
      <w:start w:val="1"/>
      <w:numFmt w:val="decimal"/>
      <w:lvlText w:val="%7"/>
      <w:lvlJc w:val="left"/>
      <w:pPr>
        <w:ind w:left="5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4D284DBA">
      <w:start w:val="1"/>
      <w:numFmt w:val="lowerLetter"/>
      <w:lvlText w:val="%8"/>
      <w:lvlJc w:val="left"/>
      <w:pPr>
        <w:ind w:left="61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2D2686FA">
      <w:start w:val="1"/>
      <w:numFmt w:val="lowerRoman"/>
      <w:lvlText w:val="%9"/>
      <w:lvlJc w:val="left"/>
      <w:pPr>
        <w:ind w:left="68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865551928">
    <w:abstractNumId w:val="0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978144">
    <w:abstractNumId w:val="1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2971927">
    <w:abstractNumId w:val="2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A8D"/>
    <w:rsid w:val="00027A8D"/>
    <w:rsid w:val="000300B5"/>
    <w:rsid w:val="002A72DE"/>
    <w:rsid w:val="00422278"/>
    <w:rsid w:val="00670E3F"/>
    <w:rsid w:val="00A74077"/>
    <w:rsid w:val="00F8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2BECB-591A-401E-9C7C-002437BE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0B5"/>
    <w:pPr>
      <w:spacing w:after="19" w:line="247" w:lineRule="auto"/>
      <w:ind w:left="5741" w:firstLine="710"/>
      <w:jc w:val="both"/>
    </w:pPr>
    <w:rPr>
      <w:rFonts w:ascii="Times New Roman" w:eastAsia="Times New Roman" w:hAnsi="Times New Roman" w:cs="Times New Roman"/>
      <w:color w:val="000000"/>
      <w:sz w:val="30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27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7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7A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7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7A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7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7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7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7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A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7A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7A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7A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7A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7A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7A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7A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7A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7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7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7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7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7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7A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7A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7A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7A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7A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27A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1392</Words>
  <Characters>7941</Characters>
  <Application>Microsoft Office Word</Application>
  <DocSecurity>0</DocSecurity>
  <Lines>66</Lines>
  <Paragraphs>18</Paragraphs>
  <ScaleCrop>false</ScaleCrop>
  <Company/>
  <LinksUpToDate>false</LinksUpToDate>
  <CharactersWithSpaces>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2026-07-07T07:29:00Z</dcterms:created>
  <dcterms:modified xsi:type="dcterms:W3CDTF">2026-07-07T07:29:00Z</dcterms:modified>
</cp:coreProperties>
</file>